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A2" w:rsidRPr="00A551A2" w:rsidRDefault="009144DC" w:rsidP="00E270F2">
      <w:pPr>
        <w:pBdr>
          <w:bottom w:val="thickThinSmallGap" w:sz="24" w:space="1" w:color="auto"/>
        </w:pBd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-245110</wp:posOffset>
            </wp:positionV>
            <wp:extent cx="509270" cy="816610"/>
            <wp:effectExtent l="19050" t="0" r="5080" b="0"/>
            <wp:wrapSquare wrapText="bothSides"/>
            <wp:docPr id="2" name="Picture 2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A35" w:rsidRPr="00A551A2">
        <w:rPr>
          <w:b/>
          <w:bCs/>
          <w:sz w:val="32"/>
          <w:szCs w:val="32"/>
        </w:rPr>
        <w:t>Народно читалище „Св. св. Кирил и Методий</w:t>
      </w:r>
      <w:r w:rsidR="00A551A2" w:rsidRPr="00A551A2">
        <w:rPr>
          <w:b/>
          <w:bCs/>
          <w:sz w:val="32"/>
          <w:szCs w:val="32"/>
          <w:lang w:val="ru-RU"/>
        </w:rPr>
        <w:t xml:space="preserve"> – 1897</w:t>
      </w:r>
      <w:r w:rsidR="00A64A35" w:rsidRPr="00A551A2">
        <w:rPr>
          <w:b/>
          <w:bCs/>
          <w:sz w:val="32"/>
          <w:szCs w:val="32"/>
        </w:rPr>
        <w:t>”</w:t>
      </w:r>
      <w:r w:rsidR="00A551A2" w:rsidRPr="00A551A2">
        <w:rPr>
          <w:b/>
          <w:bCs/>
          <w:sz w:val="32"/>
          <w:szCs w:val="32"/>
          <w:lang w:val="ru-RU"/>
        </w:rPr>
        <w:t xml:space="preserve"> </w:t>
      </w:r>
    </w:p>
    <w:p w:rsidR="00E270F2" w:rsidRPr="00E270F2" w:rsidRDefault="00E270F2" w:rsidP="00E270F2">
      <w:pPr>
        <w:jc w:val="center"/>
        <w:rPr>
          <w:sz w:val="12"/>
          <w:szCs w:val="12"/>
        </w:rPr>
      </w:pPr>
    </w:p>
    <w:p w:rsidR="00E270F2" w:rsidRPr="00E270F2" w:rsidRDefault="00E270F2" w:rsidP="00E270F2">
      <w:pPr>
        <w:jc w:val="center"/>
        <w:rPr>
          <w:b/>
          <w:bCs/>
        </w:rPr>
      </w:pPr>
      <w:r w:rsidRPr="00E270F2">
        <w:rPr>
          <w:b/>
          <w:bCs/>
        </w:rPr>
        <w:t xml:space="preserve">9550 с. Пчеларово, общ. Ген. Тошево, </w:t>
      </w:r>
      <w:proofErr w:type="spellStart"/>
      <w:r w:rsidRPr="00E270F2">
        <w:rPr>
          <w:b/>
          <w:bCs/>
        </w:rPr>
        <w:t>обл</w:t>
      </w:r>
      <w:proofErr w:type="spellEnd"/>
      <w:r w:rsidRPr="00E270F2">
        <w:rPr>
          <w:b/>
          <w:bCs/>
        </w:rPr>
        <w:t>. Добрич</w:t>
      </w:r>
    </w:p>
    <w:p w:rsidR="00E270F2" w:rsidRPr="00E270F2" w:rsidRDefault="00E270F2" w:rsidP="00E270F2">
      <w:pPr>
        <w:jc w:val="center"/>
        <w:rPr>
          <w:b/>
          <w:bCs/>
        </w:rPr>
      </w:pPr>
      <w:r w:rsidRPr="00E270F2">
        <w:rPr>
          <w:b/>
          <w:bCs/>
        </w:rPr>
        <w:t>ул. „Първа” №33</w:t>
      </w:r>
      <w:r w:rsidRPr="00E270F2">
        <w:rPr>
          <w:b/>
          <w:bCs/>
          <w:vertAlign w:val="superscript"/>
        </w:rPr>
        <w:t>б</w:t>
      </w:r>
      <w:r w:rsidRPr="00E270F2">
        <w:rPr>
          <w:b/>
          <w:bCs/>
        </w:rPr>
        <w:t>, тел. 0892201183</w:t>
      </w:r>
    </w:p>
    <w:p w:rsidR="002C6D6E" w:rsidRDefault="002E3273" w:rsidP="002C6D6E">
      <w:pPr>
        <w:spacing w:after="240"/>
        <w:jc w:val="center"/>
        <w:rPr>
          <w:b/>
          <w:sz w:val="40"/>
          <w:szCs w:val="40"/>
          <w:lang w:val="en-US"/>
        </w:rPr>
      </w:pPr>
      <w:r w:rsidRPr="002E3273">
        <w:rPr>
          <w:b/>
          <w:sz w:val="40"/>
          <w:szCs w:val="40"/>
          <w:lang w:val="ru-RU"/>
        </w:rPr>
        <w:t xml:space="preserve">                         </w:t>
      </w:r>
    </w:p>
    <w:p w:rsidR="00376D82" w:rsidRDefault="006521D4" w:rsidP="006521D4">
      <w:pPr>
        <w:spacing w:after="240"/>
        <w:ind w:left="-270" w:right="-67"/>
        <w:rPr>
          <w:b/>
          <w:sz w:val="32"/>
          <w:szCs w:val="32"/>
        </w:rPr>
      </w:pPr>
      <w:r>
        <w:rPr>
          <w:b/>
          <w:sz w:val="32"/>
          <w:szCs w:val="32"/>
        </w:rPr>
        <w:t>ПЛАН ЗА РАБОТАТА НА ЧИТАЛИЩНОТО НАСТОЯТЕЛСТВО</w:t>
      </w:r>
    </w:p>
    <w:p w:rsidR="006521D4" w:rsidRDefault="006521D4" w:rsidP="006521D4">
      <w:pPr>
        <w:spacing w:after="240"/>
        <w:ind w:left="-270" w:right="-67"/>
        <w:rPr>
          <w:b/>
          <w:sz w:val="32"/>
          <w:szCs w:val="32"/>
        </w:rPr>
      </w:pPr>
      <w:r>
        <w:rPr>
          <w:b/>
          <w:sz w:val="32"/>
          <w:szCs w:val="32"/>
        </w:rPr>
        <w:t>ПРИ НАРОДНО ЧИТАЛИЩЕ,,СВ.СВ.КИРИЛ И МЕТОДИЙ-1897”</w:t>
      </w:r>
    </w:p>
    <w:p w:rsidR="006521D4" w:rsidRDefault="006521D4" w:rsidP="006521D4">
      <w:pPr>
        <w:spacing w:after="240"/>
        <w:ind w:left="-270" w:right="-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2D2E78">
        <w:rPr>
          <w:b/>
          <w:sz w:val="32"/>
          <w:szCs w:val="32"/>
        </w:rPr>
        <w:t xml:space="preserve">            с. ПЧЕЛАРОВО ЗА 2023</w:t>
      </w:r>
      <w:r>
        <w:rPr>
          <w:b/>
          <w:sz w:val="32"/>
          <w:szCs w:val="32"/>
        </w:rPr>
        <w:t xml:space="preserve"> г.</w:t>
      </w:r>
    </w:p>
    <w:p w:rsidR="00E72BF3" w:rsidRDefault="006521D4" w:rsidP="00E72BF3">
      <w:pPr>
        <w:spacing w:after="240"/>
        <w:ind w:left="-270" w:right="23"/>
        <w:rPr>
          <w:b/>
          <w:sz w:val="32"/>
          <w:szCs w:val="32"/>
        </w:rPr>
      </w:pPr>
      <w:r>
        <w:rPr>
          <w:b/>
          <w:sz w:val="32"/>
          <w:szCs w:val="32"/>
        </w:rPr>
        <w:t>Основната цел</w:t>
      </w:r>
      <w:r w:rsidR="002D2E78">
        <w:rPr>
          <w:b/>
          <w:sz w:val="32"/>
          <w:szCs w:val="32"/>
        </w:rPr>
        <w:t xml:space="preserve"> в работата на ЧТ през 2023</w:t>
      </w:r>
      <w:r w:rsidR="001C3344">
        <w:rPr>
          <w:b/>
          <w:sz w:val="32"/>
          <w:szCs w:val="32"/>
        </w:rPr>
        <w:t>г.ще бъде насочена към по нататъшното утвърждаване за бързо задоволяване на информационните, развлекателните и образователните</w:t>
      </w:r>
      <w:r w:rsidR="00E72BF3">
        <w:rPr>
          <w:b/>
          <w:sz w:val="32"/>
          <w:szCs w:val="32"/>
        </w:rPr>
        <w:t xml:space="preserve"> нужди. </w:t>
      </w:r>
      <w:r w:rsidR="001C3344">
        <w:rPr>
          <w:b/>
          <w:sz w:val="32"/>
          <w:szCs w:val="32"/>
        </w:rPr>
        <w:t xml:space="preserve">Защото читалището </w:t>
      </w:r>
      <w:r w:rsidR="00E72BF3">
        <w:rPr>
          <w:b/>
          <w:sz w:val="32"/>
          <w:szCs w:val="32"/>
        </w:rPr>
        <w:t>е главен  организатор на културн</w:t>
      </w:r>
      <w:r w:rsidR="001C3344">
        <w:rPr>
          <w:b/>
          <w:sz w:val="32"/>
          <w:szCs w:val="32"/>
        </w:rPr>
        <w:t>ия живот в селото</w:t>
      </w:r>
      <w:r w:rsidR="00E72BF3">
        <w:rPr>
          <w:b/>
          <w:sz w:val="32"/>
          <w:szCs w:val="32"/>
        </w:rPr>
        <w:t>.</w:t>
      </w:r>
    </w:p>
    <w:p w:rsidR="00E72BF3" w:rsidRDefault="00E72BF3" w:rsidP="00E72BF3">
      <w:pPr>
        <w:spacing w:after="240"/>
        <w:ind w:left="-270" w:right="23"/>
        <w:rPr>
          <w:b/>
          <w:sz w:val="32"/>
          <w:szCs w:val="32"/>
        </w:rPr>
      </w:pPr>
      <w:r>
        <w:rPr>
          <w:b/>
          <w:sz w:val="32"/>
          <w:szCs w:val="32"/>
        </w:rPr>
        <w:t>По важни акценти в работата на ЧН:</w:t>
      </w:r>
    </w:p>
    <w:p w:rsidR="007B2187" w:rsidRDefault="001C3344" w:rsidP="00E72BF3">
      <w:pPr>
        <w:spacing w:after="240"/>
        <w:ind w:left="-27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72BF3">
        <w:rPr>
          <w:b/>
          <w:sz w:val="32"/>
          <w:szCs w:val="32"/>
          <w:lang w:val="en-US"/>
        </w:rPr>
        <w:t>I</w:t>
      </w:r>
      <w:r w:rsidR="00E72BF3">
        <w:rPr>
          <w:b/>
          <w:sz w:val="32"/>
          <w:szCs w:val="32"/>
        </w:rPr>
        <w:t xml:space="preserve"> </w:t>
      </w:r>
      <w:r w:rsidR="007B2187">
        <w:rPr>
          <w:b/>
          <w:sz w:val="32"/>
          <w:szCs w:val="32"/>
        </w:rPr>
        <w:t>БИБЛИОТЕЧНА ДЕЙНОСТ</w:t>
      </w:r>
    </w:p>
    <w:p w:rsidR="007B2187" w:rsidRDefault="007B2187" w:rsidP="007B2187">
      <w:pPr>
        <w:pStyle w:val="a3"/>
        <w:numPr>
          <w:ilvl w:val="0"/>
          <w:numId w:val="12"/>
        </w:numPr>
        <w:spacing w:after="240"/>
        <w:ind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Създаване и разпространение на художествени ценности: </w:t>
      </w:r>
    </w:p>
    <w:p w:rsidR="007B2187" w:rsidRDefault="007B2187" w:rsidP="007B2187">
      <w:pPr>
        <w:pStyle w:val="a3"/>
        <w:spacing w:after="240"/>
        <w:ind w:left="150" w:right="23"/>
        <w:rPr>
          <w:b/>
          <w:sz w:val="32"/>
          <w:szCs w:val="32"/>
        </w:rPr>
      </w:pPr>
    </w:p>
    <w:p w:rsidR="007B2187" w:rsidRDefault="007B2187" w:rsidP="007B2187">
      <w:pPr>
        <w:pStyle w:val="a3"/>
        <w:spacing w:after="240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>а/ Системно библиотеката да набавя необходимата литература, като особено внимание се обърне на българската.</w:t>
      </w:r>
    </w:p>
    <w:p w:rsidR="007B2187" w:rsidRDefault="007B2187" w:rsidP="007B2187">
      <w:pPr>
        <w:pStyle w:val="a3"/>
        <w:spacing w:after="240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7B2187" w:rsidRDefault="007B2187" w:rsidP="007B2187">
      <w:pPr>
        <w:pStyle w:val="a3"/>
        <w:spacing w:after="240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>б/ Работата на библиотеката с подрастващото поколение – насърчаване на четенето със специално внимание към децата.</w:t>
      </w:r>
    </w:p>
    <w:p w:rsidR="007B2187" w:rsidRDefault="007B2187" w:rsidP="007B2187">
      <w:pPr>
        <w:pStyle w:val="a3"/>
        <w:spacing w:after="240"/>
        <w:ind w:left="150" w:right="23"/>
        <w:rPr>
          <w:b/>
          <w:sz w:val="32"/>
          <w:szCs w:val="32"/>
        </w:rPr>
      </w:pPr>
    </w:p>
    <w:p w:rsidR="00C009DE" w:rsidRDefault="007B2187" w:rsidP="007B2187">
      <w:pPr>
        <w:pStyle w:val="a3"/>
        <w:spacing w:after="240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в/ </w:t>
      </w:r>
      <w:r w:rsidR="00C009DE">
        <w:rPr>
          <w:b/>
          <w:sz w:val="32"/>
          <w:szCs w:val="32"/>
        </w:rPr>
        <w:t xml:space="preserve">Системна работа с неправителствени организации – </w:t>
      </w:r>
      <w:r w:rsidR="00F00EB9">
        <w:rPr>
          <w:b/>
          <w:sz w:val="32"/>
          <w:szCs w:val="32"/>
        </w:rPr>
        <w:t xml:space="preserve">клуб на </w:t>
      </w:r>
      <w:proofErr w:type="spellStart"/>
      <w:r w:rsidR="00F00EB9">
        <w:rPr>
          <w:b/>
          <w:sz w:val="32"/>
          <w:szCs w:val="32"/>
        </w:rPr>
        <w:t>жената,</w:t>
      </w:r>
      <w:r w:rsidR="00C009DE">
        <w:rPr>
          <w:b/>
          <w:sz w:val="32"/>
          <w:szCs w:val="32"/>
        </w:rPr>
        <w:t>ДГ</w:t>
      </w:r>
      <w:proofErr w:type="spellEnd"/>
      <w:r w:rsidR="00C009DE">
        <w:rPr>
          <w:b/>
          <w:sz w:val="32"/>
          <w:szCs w:val="32"/>
        </w:rPr>
        <w:t>, клуб на пенсионера – беседи , лекции.</w:t>
      </w:r>
    </w:p>
    <w:p w:rsidR="00C009DE" w:rsidRDefault="00C009DE" w:rsidP="007B2187">
      <w:pPr>
        <w:pStyle w:val="a3"/>
        <w:spacing w:after="240"/>
        <w:ind w:left="150" w:right="23"/>
        <w:rPr>
          <w:b/>
          <w:sz w:val="32"/>
          <w:szCs w:val="32"/>
        </w:rPr>
      </w:pPr>
    </w:p>
    <w:p w:rsidR="00C009DE" w:rsidRDefault="00C009DE" w:rsidP="007B2187">
      <w:pPr>
        <w:pStyle w:val="a3"/>
        <w:spacing w:after="240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>г/ Организиране на срещи, тематични вечери, литературни портрети и б</w:t>
      </w:r>
      <w:r w:rsidR="002D2E78">
        <w:rPr>
          <w:b/>
          <w:sz w:val="32"/>
          <w:szCs w:val="32"/>
        </w:rPr>
        <w:t>иблиотечни изяви свързани с популяризирането</w:t>
      </w:r>
      <w:r>
        <w:rPr>
          <w:b/>
          <w:sz w:val="32"/>
          <w:szCs w:val="32"/>
        </w:rPr>
        <w:t xml:space="preserve"> на книгата.</w:t>
      </w:r>
    </w:p>
    <w:p w:rsidR="00C009DE" w:rsidRDefault="00C009DE" w:rsidP="007B2187">
      <w:pPr>
        <w:pStyle w:val="a3"/>
        <w:spacing w:after="240"/>
        <w:ind w:left="150" w:right="23"/>
        <w:rPr>
          <w:b/>
          <w:sz w:val="32"/>
          <w:szCs w:val="32"/>
        </w:rPr>
      </w:pPr>
    </w:p>
    <w:p w:rsidR="00C009DE" w:rsidRDefault="00C009DE" w:rsidP="007B2187">
      <w:pPr>
        <w:pStyle w:val="a3"/>
        <w:spacing w:after="240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>д/ ,,Българските библиотеки – Място за достъп до информация и комуникация за всички” – част от инициативата,,Глобални библиотеки.</w:t>
      </w:r>
    </w:p>
    <w:p w:rsidR="00C009DE" w:rsidRDefault="00C009DE" w:rsidP="007B2187">
      <w:pPr>
        <w:pStyle w:val="a3"/>
        <w:spacing w:after="240"/>
        <w:ind w:left="150" w:right="23"/>
        <w:rPr>
          <w:b/>
          <w:sz w:val="32"/>
          <w:szCs w:val="32"/>
        </w:rPr>
      </w:pPr>
    </w:p>
    <w:p w:rsidR="00C009DE" w:rsidRDefault="00F17C2F" w:rsidP="007B2187">
      <w:pPr>
        <w:pStyle w:val="a3"/>
        <w:spacing w:after="240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>е</w:t>
      </w:r>
      <w:r w:rsidR="00C009DE">
        <w:rPr>
          <w:b/>
          <w:sz w:val="32"/>
          <w:szCs w:val="32"/>
        </w:rPr>
        <w:t>/ Абониране с разнообразни вестници и списания</w:t>
      </w:r>
    </w:p>
    <w:p w:rsidR="00F00EB9" w:rsidRDefault="00F00EB9" w:rsidP="007B2187">
      <w:pPr>
        <w:pStyle w:val="a3"/>
        <w:spacing w:after="240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>ж/Прочистване на библиотечния фонд</w:t>
      </w:r>
    </w:p>
    <w:p w:rsidR="00F17C2F" w:rsidRDefault="00C009DE" w:rsidP="007B2187">
      <w:pPr>
        <w:pStyle w:val="a3"/>
        <w:spacing w:after="240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</w:t>
      </w:r>
      <w:r w:rsidR="00F17C2F">
        <w:rPr>
          <w:b/>
          <w:sz w:val="32"/>
          <w:szCs w:val="32"/>
        </w:rPr>
        <w:t>Срок: постоянен</w:t>
      </w:r>
    </w:p>
    <w:p w:rsidR="00F17C2F" w:rsidRDefault="00F17C2F" w:rsidP="0067201E">
      <w:pPr>
        <w:pStyle w:val="a3"/>
        <w:spacing w:after="240"/>
        <w:ind w:left="18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Отг.библиотекаря</w:t>
      </w:r>
    </w:p>
    <w:p w:rsidR="00F17C2F" w:rsidRDefault="00F17C2F" w:rsidP="00F17C2F">
      <w:pPr>
        <w:pStyle w:val="a3"/>
        <w:spacing w:after="240"/>
        <w:ind w:left="150" w:right="23"/>
        <w:rPr>
          <w:b/>
          <w:sz w:val="32"/>
          <w:szCs w:val="32"/>
        </w:rPr>
      </w:pPr>
    </w:p>
    <w:p w:rsidR="00F17C2F" w:rsidRDefault="00F17C2F" w:rsidP="00F17C2F">
      <w:pPr>
        <w:pStyle w:val="a3"/>
        <w:spacing w:after="240"/>
        <w:ind w:left="150" w:right="23"/>
        <w:rPr>
          <w:b/>
          <w:sz w:val="32"/>
          <w:szCs w:val="32"/>
        </w:rPr>
      </w:pPr>
    </w:p>
    <w:p w:rsidR="0067201E" w:rsidRDefault="00F17C2F" w:rsidP="0067201E">
      <w:pPr>
        <w:pStyle w:val="a3"/>
        <w:spacing w:after="240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 w:rsidR="0067201E">
        <w:rPr>
          <w:b/>
          <w:sz w:val="32"/>
          <w:szCs w:val="32"/>
        </w:rPr>
        <w:t xml:space="preserve"> ХУДОЖЕСТВЕНО ТВОРЧЕСКА ДЙНОСТ</w:t>
      </w:r>
    </w:p>
    <w:p w:rsidR="0067201E" w:rsidRDefault="0067201E" w:rsidP="0067201E">
      <w:pPr>
        <w:pStyle w:val="a3"/>
        <w:spacing w:after="240"/>
        <w:ind w:left="15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D67A8" w:rsidRDefault="0067201E" w:rsidP="0067201E">
      <w:pPr>
        <w:pStyle w:val="a3"/>
        <w:numPr>
          <w:ilvl w:val="0"/>
          <w:numId w:val="14"/>
        </w:numPr>
        <w:spacing w:after="240"/>
        <w:ind w:right="23"/>
        <w:rPr>
          <w:b/>
          <w:sz w:val="32"/>
          <w:szCs w:val="32"/>
        </w:rPr>
      </w:pPr>
      <w:r>
        <w:rPr>
          <w:b/>
          <w:sz w:val="32"/>
          <w:szCs w:val="32"/>
        </w:rPr>
        <w:t>Да се създад</w:t>
      </w:r>
      <w:r w:rsidR="005D67A8">
        <w:rPr>
          <w:b/>
          <w:sz w:val="32"/>
          <w:szCs w:val="32"/>
        </w:rPr>
        <w:t>ат условия за пълна изява на местната инициатива и се полагат непрестанни грижи за повишаване ролята и значението на художествената самодейност за творческа изява на личността.</w:t>
      </w:r>
    </w:p>
    <w:p w:rsidR="005D67A8" w:rsidRDefault="005D67A8" w:rsidP="005D67A8">
      <w:pPr>
        <w:spacing w:after="240"/>
        <w:ind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D67A8" w:rsidRDefault="005D67A8" w:rsidP="005D67A8">
      <w:pPr>
        <w:pStyle w:val="a3"/>
        <w:numPr>
          <w:ilvl w:val="0"/>
          <w:numId w:val="14"/>
        </w:numPr>
        <w:spacing w:after="240"/>
        <w:ind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Да се създадат условия за творческа изява на всички възрастови групи чрез разширяване на жанровата характеристика на </w:t>
      </w:r>
      <w:r w:rsidR="00FC48CF">
        <w:rPr>
          <w:b/>
          <w:sz w:val="32"/>
          <w:szCs w:val="32"/>
        </w:rPr>
        <w:t>самодейността.</w:t>
      </w:r>
    </w:p>
    <w:p w:rsidR="00FC48CF" w:rsidRPr="00FC48CF" w:rsidRDefault="00FC48CF" w:rsidP="00FC48CF">
      <w:pPr>
        <w:pStyle w:val="a3"/>
        <w:rPr>
          <w:b/>
          <w:sz w:val="32"/>
          <w:szCs w:val="32"/>
        </w:rPr>
      </w:pPr>
    </w:p>
    <w:p w:rsidR="00FC48CF" w:rsidRDefault="00FC48CF" w:rsidP="005D67A8">
      <w:pPr>
        <w:pStyle w:val="a3"/>
        <w:numPr>
          <w:ilvl w:val="0"/>
          <w:numId w:val="14"/>
        </w:numPr>
        <w:spacing w:after="240"/>
        <w:ind w:right="23"/>
        <w:rPr>
          <w:b/>
          <w:sz w:val="32"/>
          <w:szCs w:val="32"/>
        </w:rPr>
      </w:pPr>
      <w:r>
        <w:rPr>
          <w:b/>
          <w:sz w:val="32"/>
          <w:szCs w:val="32"/>
        </w:rPr>
        <w:t>Да се канят по- често самодейци и театрални състави за изяви на наша сцена.</w:t>
      </w:r>
    </w:p>
    <w:p w:rsidR="00FC48CF" w:rsidRPr="00FC48CF" w:rsidRDefault="00FC48CF" w:rsidP="00FC48CF">
      <w:pPr>
        <w:pStyle w:val="a3"/>
        <w:rPr>
          <w:b/>
          <w:sz w:val="32"/>
          <w:szCs w:val="32"/>
        </w:rPr>
      </w:pPr>
    </w:p>
    <w:p w:rsidR="00FC48CF" w:rsidRDefault="00FC48CF" w:rsidP="005D67A8">
      <w:pPr>
        <w:pStyle w:val="a3"/>
        <w:numPr>
          <w:ilvl w:val="0"/>
          <w:numId w:val="14"/>
        </w:numPr>
        <w:spacing w:after="240"/>
        <w:ind w:right="23"/>
        <w:rPr>
          <w:b/>
          <w:sz w:val="32"/>
          <w:szCs w:val="32"/>
        </w:rPr>
      </w:pPr>
      <w:r>
        <w:rPr>
          <w:b/>
          <w:sz w:val="32"/>
          <w:szCs w:val="32"/>
        </w:rPr>
        <w:t>Участие на ФГ,,Добруджански глас”към читалището на повече фолклорни събори и фестивали.</w:t>
      </w:r>
    </w:p>
    <w:p w:rsidR="00FC48CF" w:rsidRPr="00FC48CF" w:rsidRDefault="00FC48CF" w:rsidP="00FC48CF">
      <w:pPr>
        <w:pStyle w:val="a3"/>
        <w:rPr>
          <w:b/>
          <w:sz w:val="32"/>
          <w:szCs w:val="32"/>
        </w:rPr>
      </w:pPr>
    </w:p>
    <w:p w:rsidR="00FC48CF" w:rsidRDefault="00FC48CF" w:rsidP="005D67A8">
      <w:pPr>
        <w:pStyle w:val="a3"/>
        <w:numPr>
          <w:ilvl w:val="0"/>
          <w:numId w:val="14"/>
        </w:numPr>
        <w:spacing w:after="240"/>
        <w:ind w:right="23"/>
        <w:rPr>
          <w:b/>
          <w:sz w:val="32"/>
          <w:szCs w:val="32"/>
        </w:rPr>
      </w:pPr>
      <w:r>
        <w:rPr>
          <w:b/>
          <w:sz w:val="32"/>
          <w:szCs w:val="32"/>
        </w:rPr>
        <w:t>Да се разшири клубно – кръжочната работа на читалището чрез разкриване на нови форми.</w:t>
      </w:r>
    </w:p>
    <w:p w:rsidR="00FC48CF" w:rsidRPr="00FC48CF" w:rsidRDefault="00FC48CF" w:rsidP="00FC48CF">
      <w:pPr>
        <w:pStyle w:val="a3"/>
        <w:rPr>
          <w:b/>
          <w:sz w:val="32"/>
          <w:szCs w:val="32"/>
        </w:rPr>
      </w:pPr>
    </w:p>
    <w:p w:rsidR="00FC48CF" w:rsidRDefault="00FC48CF" w:rsidP="005D67A8">
      <w:pPr>
        <w:pStyle w:val="a3"/>
        <w:numPr>
          <w:ilvl w:val="0"/>
          <w:numId w:val="14"/>
        </w:numPr>
        <w:spacing w:after="240"/>
        <w:ind w:right="23"/>
        <w:rPr>
          <w:b/>
          <w:sz w:val="32"/>
          <w:szCs w:val="32"/>
        </w:rPr>
      </w:pPr>
      <w:r>
        <w:rPr>
          <w:b/>
          <w:sz w:val="32"/>
          <w:szCs w:val="32"/>
        </w:rPr>
        <w:t>Участие на читалището в различни традиционни празници/Бабин ден, Трифон Зарезан, и др./ които се празнуват в селото.</w:t>
      </w:r>
    </w:p>
    <w:p w:rsidR="00FC48CF" w:rsidRPr="00FC48CF" w:rsidRDefault="00FC48CF" w:rsidP="00FC48CF">
      <w:pPr>
        <w:pStyle w:val="a3"/>
        <w:rPr>
          <w:b/>
          <w:sz w:val="32"/>
          <w:szCs w:val="32"/>
        </w:rPr>
      </w:pPr>
    </w:p>
    <w:p w:rsidR="00FC48CF" w:rsidRDefault="00FC48CF" w:rsidP="00FC48CF">
      <w:pPr>
        <w:pStyle w:val="a3"/>
        <w:spacing w:after="240"/>
        <w:ind w:left="51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Срок: постоянен</w:t>
      </w:r>
    </w:p>
    <w:p w:rsidR="00674A94" w:rsidRDefault="008A7C90" w:rsidP="00674A94">
      <w:pPr>
        <w:pStyle w:val="a3"/>
        <w:spacing w:after="240"/>
        <w:ind w:left="51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</w:t>
      </w:r>
      <w:r w:rsidR="00674A94">
        <w:rPr>
          <w:b/>
          <w:sz w:val="32"/>
          <w:szCs w:val="32"/>
        </w:rPr>
        <w:t xml:space="preserve">         Отг. </w:t>
      </w:r>
      <w:proofErr w:type="spellStart"/>
      <w:r w:rsidR="00674A94">
        <w:rPr>
          <w:b/>
          <w:sz w:val="32"/>
          <w:szCs w:val="32"/>
        </w:rPr>
        <w:t>чит</w:t>
      </w:r>
      <w:proofErr w:type="spellEnd"/>
      <w:r w:rsidR="00674A94">
        <w:rPr>
          <w:b/>
          <w:sz w:val="32"/>
          <w:szCs w:val="32"/>
        </w:rPr>
        <w:t>. секретар и ЧН.</w:t>
      </w:r>
    </w:p>
    <w:p w:rsidR="00674A94" w:rsidRDefault="00674A94" w:rsidP="00674A94">
      <w:pPr>
        <w:pStyle w:val="a3"/>
        <w:spacing w:after="240"/>
        <w:ind w:left="510" w:right="23"/>
        <w:rPr>
          <w:b/>
          <w:sz w:val="32"/>
          <w:szCs w:val="32"/>
        </w:rPr>
      </w:pPr>
    </w:p>
    <w:p w:rsidR="00674A94" w:rsidRDefault="00674A94" w:rsidP="00674A94">
      <w:pPr>
        <w:pStyle w:val="a3"/>
        <w:spacing w:after="240"/>
        <w:ind w:left="510" w:right="23"/>
        <w:rPr>
          <w:b/>
          <w:sz w:val="32"/>
          <w:szCs w:val="32"/>
        </w:rPr>
      </w:pPr>
    </w:p>
    <w:p w:rsidR="00674A94" w:rsidRDefault="00716EEA" w:rsidP="00674A94">
      <w:pPr>
        <w:pStyle w:val="a3"/>
        <w:spacing w:after="240"/>
        <w:ind w:left="510" w:right="23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III   </w:t>
      </w:r>
      <w:r w:rsidR="00674A94">
        <w:rPr>
          <w:b/>
          <w:sz w:val="32"/>
          <w:szCs w:val="32"/>
        </w:rPr>
        <w:t>МАТЕРИАЛНО -  ТЕХНИЧЕСКА БАЗА</w:t>
      </w:r>
      <w:r w:rsidR="00674A94" w:rsidRPr="00674A94">
        <w:rPr>
          <w:b/>
          <w:sz w:val="32"/>
          <w:szCs w:val="32"/>
        </w:rPr>
        <w:t xml:space="preserve"> </w:t>
      </w:r>
    </w:p>
    <w:p w:rsidR="003C2123" w:rsidRPr="003C2123" w:rsidRDefault="002D2E78" w:rsidP="002D2E78">
      <w:pPr>
        <w:pStyle w:val="a3"/>
        <w:numPr>
          <w:ilvl w:val="0"/>
          <w:numId w:val="1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Освежаване на компютърната зала.</w:t>
      </w:r>
    </w:p>
    <w:p w:rsidR="003C2123" w:rsidRDefault="003C2123" w:rsidP="003C2123">
      <w:pPr>
        <w:pStyle w:val="a3"/>
        <w:spacing w:after="240"/>
        <w:ind w:left="87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</w:t>
      </w:r>
      <w:r w:rsidR="002D2E78">
        <w:rPr>
          <w:b/>
          <w:sz w:val="32"/>
          <w:szCs w:val="32"/>
        </w:rPr>
        <w:t xml:space="preserve">           Срок: до края на 2023</w:t>
      </w:r>
      <w:r>
        <w:rPr>
          <w:b/>
          <w:sz w:val="32"/>
          <w:szCs w:val="32"/>
        </w:rPr>
        <w:t>г.</w:t>
      </w:r>
    </w:p>
    <w:p w:rsidR="003C2123" w:rsidRDefault="003C2123" w:rsidP="003C2123">
      <w:pPr>
        <w:pStyle w:val="a3"/>
        <w:spacing w:after="240"/>
        <w:ind w:left="87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</w:t>
      </w:r>
      <w:proofErr w:type="spellStart"/>
      <w:r>
        <w:rPr>
          <w:b/>
          <w:sz w:val="32"/>
          <w:szCs w:val="32"/>
        </w:rPr>
        <w:t>Отг.ЧН</w:t>
      </w:r>
      <w:proofErr w:type="spellEnd"/>
      <w:r>
        <w:rPr>
          <w:b/>
          <w:sz w:val="32"/>
          <w:szCs w:val="32"/>
        </w:rPr>
        <w:t xml:space="preserve"> и </w:t>
      </w:r>
      <w:proofErr w:type="spellStart"/>
      <w:r>
        <w:rPr>
          <w:b/>
          <w:sz w:val="32"/>
          <w:szCs w:val="32"/>
        </w:rPr>
        <w:t>чит.секретар</w:t>
      </w:r>
      <w:proofErr w:type="spellEnd"/>
    </w:p>
    <w:p w:rsidR="00F00EB9" w:rsidRDefault="00F00EB9" w:rsidP="003C2123">
      <w:pPr>
        <w:pStyle w:val="a3"/>
        <w:spacing w:after="240"/>
        <w:ind w:left="870" w:right="23"/>
        <w:rPr>
          <w:b/>
          <w:sz w:val="32"/>
          <w:szCs w:val="32"/>
        </w:rPr>
      </w:pPr>
    </w:p>
    <w:p w:rsidR="003C2123" w:rsidRDefault="00716EEA" w:rsidP="00716EEA">
      <w:pPr>
        <w:pStyle w:val="a3"/>
        <w:spacing w:after="240"/>
        <w:ind w:left="180" w:right="23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lang w:val="en-US"/>
        </w:rPr>
        <w:t>IV.</w:t>
      </w:r>
      <w:r>
        <w:rPr>
          <w:b/>
          <w:sz w:val="32"/>
          <w:szCs w:val="32"/>
        </w:rPr>
        <w:t xml:space="preserve"> </w:t>
      </w:r>
      <w:r w:rsidR="003C2123">
        <w:rPr>
          <w:b/>
          <w:sz w:val="32"/>
          <w:szCs w:val="32"/>
        </w:rPr>
        <w:t>ОРГАНИЗАЦИОННА ДЕЙНОСТ</w:t>
      </w:r>
    </w:p>
    <w:p w:rsidR="00716EEA" w:rsidRDefault="00716EEA" w:rsidP="00716EEA">
      <w:pPr>
        <w:pStyle w:val="a3"/>
        <w:spacing w:after="240"/>
        <w:ind w:left="180" w:right="23"/>
        <w:rPr>
          <w:b/>
          <w:sz w:val="32"/>
          <w:szCs w:val="32"/>
          <w:lang w:val="en-US"/>
        </w:rPr>
      </w:pPr>
    </w:p>
    <w:p w:rsidR="00716EEA" w:rsidRDefault="00716EEA" w:rsidP="00716EEA">
      <w:pPr>
        <w:pStyle w:val="a3"/>
        <w:spacing w:after="240"/>
        <w:ind w:left="180" w:right="23"/>
        <w:rPr>
          <w:b/>
          <w:sz w:val="32"/>
          <w:szCs w:val="32"/>
          <w:lang w:val="en-US"/>
        </w:rPr>
      </w:pPr>
    </w:p>
    <w:p w:rsidR="00716EEA" w:rsidRDefault="00716EEA" w:rsidP="00716EEA">
      <w:pPr>
        <w:pStyle w:val="a3"/>
        <w:numPr>
          <w:ilvl w:val="0"/>
          <w:numId w:val="18"/>
        </w:numPr>
        <w:spacing w:after="240"/>
        <w:ind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Опазване </w:t>
      </w:r>
      <w:r w:rsidR="002D2E78">
        <w:rPr>
          <w:b/>
          <w:sz w:val="32"/>
          <w:szCs w:val="32"/>
        </w:rPr>
        <w:t xml:space="preserve">и подновяване </w:t>
      </w:r>
      <w:r>
        <w:rPr>
          <w:b/>
          <w:sz w:val="32"/>
          <w:szCs w:val="32"/>
        </w:rPr>
        <w:t>на читалищното имущество и сградния фонд.</w:t>
      </w:r>
    </w:p>
    <w:p w:rsidR="00716EEA" w:rsidRDefault="00716EEA" w:rsidP="00716EEA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Срок: постоянен</w:t>
      </w:r>
    </w:p>
    <w:p w:rsidR="00716EEA" w:rsidRDefault="00716EEA" w:rsidP="00716EEA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2D2E7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   Отговорник ЧН.</w:t>
      </w:r>
    </w:p>
    <w:p w:rsidR="00716EEA" w:rsidRDefault="00716EEA" w:rsidP="00716EEA">
      <w:pPr>
        <w:pStyle w:val="a3"/>
        <w:spacing w:after="240"/>
        <w:ind w:left="540" w:right="23"/>
        <w:rPr>
          <w:b/>
          <w:sz w:val="32"/>
          <w:szCs w:val="32"/>
        </w:rPr>
      </w:pPr>
    </w:p>
    <w:p w:rsidR="00716EEA" w:rsidRDefault="00716EEA" w:rsidP="00716EEA">
      <w:pPr>
        <w:pStyle w:val="a3"/>
        <w:numPr>
          <w:ilvl w:val="0"/>
          <w:numId w:val="18"/>
        </w:numPr>
        <w:spacing w:after="240"/>
        <w:ind w:right="2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Да се подържа добра връзка м/у читалището и кметството което оказва пълно съдействие при организиране на мероприятия от страна на читалището.</w:t>
      </w:r>
    </w:p>
    <w:p w:rsidR="00716EEA" w:rsidRDefault="00716EEA" w:rsidP="00716EEA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Срок: постоянен</w:t>
      </w:r>
    </w:p>
    <w:p w:rsidR="00D1161E" w:rsidRPr="00A64527" w:rsidRDefault="00716EEA" w:rsidP="00A64527">
      <w:pPr>
        <w:pStyle w:val="a3"/>
        <w:spacing w:after="240"/>
        <w:ind w:left="540" w:right="23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                                                                </w:t>
      </w:r>
      <w:r w:rsidR="00D1161E">
        <w:rPr>
          <w:b/>
          <w:sz w:val="32"/>
          <w:szCs w:val="32"/>
        </w:rPr>
        <w:t>Отговорник ЧН.</w:t>
      </w:r>
    </w:p>
    <w:p w:rsidR="00D1161E" w:rsidRDefault="00D1161E" w:rsidP="00D1161E">
      <w:pPr>
        <w:pStyle w:val="a3"/>
        <w:spacing w:after="240"/>
        <w:ind w:left="90" w:right="23"/>
        <w:rPr>
          <w:b/>
          <w:sz w:val="32"/>
          <w:szCs w:val="32"/>
        </w:rPr>
      </w:pPr>
    </w:p>
    <w:p w:rsidR="00D1161E" w:rsidRDefault="00D1161E" w:rsidP="00D1161E">
      <w:pPr>
        <w:pStyle w:val="a3"/>
        <w:numPr>
          <w:ilvl w:val="0"/>
          <w:numId w:val="18"/>
        </w:numPr>
        <w:spacing w:after="240"/>
        <w:ind w:right="23"/>
        <w:rPr>
          <w:b/>
          <w:sz w:val="32"/>
          <w:szCs w:val="32"/>
        </w:rPr>
      </w:pPr>
      <w:r>
        <w:rPr>
          <w:b/>
          <w:sz w:val="32"/>
          <w:szCs w:val="32"/>
        </w:rPr>
        <w:t>Широко да се пропагандира и насърчава дарителството,да се събира чл. внос от членовете на читалището.</w:t>
      </w:r>
    </w:p>
    <w:p w:rsidR="00D1161E" w:rsidRDefault="00D1161E" w:rsidP="00D1161E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Срок: постоянен</w:t>
      </w:r>
    </w:p>
    <w:p w:rsidR="00D1161E" w:rsidRPr="00A64527" w:rsidRDefault="00D1161E" w:rsidP="00A64527">
      <w:pPr>
        <w:pStyle w:val="a3"/>
        <w:spacing w:after="240"/>
        <w:ind w:left="540" w:right="23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                                                               Отг. Председателя</w:t>
      </w:r>
    </w:p>
    <w:p w:rsidR="00D1161E" w:rsidRDefault="00D1161E" w:rsidP="00D1161E">
      <w:pPr>
        <w:pStyle w:val="a3"/>
        <w:spacing w:after="240"/>
        <w:ind w:left="540" w:right="23"/>
        <w:rPr>
          <w:b/>
          <w:sz w:val="32"/>
          <w:szCs w:val="32"/>
        </w:rPr>
      </w:pPr>
    </w:p>
    <w:p w:rsidR="00D1161E" w:rsidRDefault="00D1161E" w:rsidP="00D1161E">
      <w:pPr>
        <w:pStyle w:val="a3"/>
        <w:numPr>
          <w:ilvl w:val="0"/>
          <w:numId w:val="18"/>
        </w:numPr>
        <w:spacing w:after="240"/>
        <w:ind w:right="23"/>
        <w:rPr>
          <w:b/>
          <w:sz w:val="32"/>
          <w:szCs w:val="32"/>
        </w:rPr>
      </w:pPr>
      <w:r>
        <w:rPr>
          <w:b/>
          <w:sz w:val="32"/>
          <w:szCs w:val="32"/>
        </w:rPr>
        <w:t>Да се продължи честването на Фолклорния събор на 06.09.</w:t>
      </w:r>
    </w:p>
    <w:p w:rsidR="00D1161E" w:rsidRDefault="00D1161E" w:rsidP="00D1161E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Срок: постоянен</w:t>
      </w:r>
    </w:p>
    <w:p w:rsidR="00716EEA" w:rsidRDefault="00D1161E" w:rsidP="00D1161E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Отг. Кметство и ЧН.</w:t>
      </w:r>
      <w:r w:rsidR="00716EEA">
        <w:rPr>
          <w:b/>
          <w:sz w:val="32"/>
          <w:szCs w:val="32"/>
        </w:rPr>
        <w:t xml:space="preserve"> </w:t>
      </w:r>
    </w:p>
    <w:p w:rsidR="00D1161E" w:rsidRDefault="00D1161E" w:rsidP="00D1161E">
      <w:pPr>
        <w:pStyle w:val="a3"/>
        <w:spacing w:after="240"/>
        <w:ind w:left="-18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D1161E" w:rsidRDefault="00D1161E" w:rsidP="00D1161E">
      <w:pPr>
        <w:pStyle w:val="a3"/>
        <w:spacing w:after="240"/>
        <w:ind w:left="-180" w:right="23"/>
        <w:rPr>
          <w:b/>
          <w:sz w:val="32"/>
          <w:szCs w:val="32"/>
        </w:rPr>
      </w:pPr>
    </w:p>
    <w:p w:rsidR="00DD32D6" w:rsidRDefault="00D1161E" w:rsidP="00D1161E">
      <w:pPr>
        <w:pStyle w:val="a3"/>
        <w:numPr>
          <w:ilvl w:val="0"/>
          <w:numId w:val="18"/>
        </w:numPr>
        <w:spacing w:after="240"/>
        <w:ind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Редовно да се провеждат заседания на тримесечие на ЧН. На което да се </w:t>
      </w:r>
      <w:r w:rsidR="00DD32D6">
        <w:rPr>
          <w:b/>
          <w:sz w:val="32"/>
          <w:szCs w:val="32"/>
        </w:rPr>
        <w:t>обсъждат важни въпроси свързани с работата на читалището.</w:t>
      </w:r>
    </w:p>
    <w:p w:rsidR="00DD32D6" w:rsidRDefault="00DD32D6" w:rsidP="00DD32D6">
      <w:pPr>
        <w:pStyle w:val="a3"/>
        <w:spacing w:after="240"/>
        <w:ind w:left="540" w:right="23"/>
        <w:rPr>
          <w:b/>
          <w:sz w:val="32"/>
          <w:szCs w:val="32"/>
        </w:rPr>
      </w:pPr>
    </w:p>
    <w:p w:rsidR="00DD32D6" w:rsidRDefault="00DD32D6" w:rsidP="00DD32D6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Срок: постоянен</w:t>
      </w:r>
    </w:p>
    <w:p w:rsidR="00D1161E" w:rsidRDefault="00DD32D6" w:rsidP="00DD32D6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</w:t>
      </w:r>
      <w:r w:rsidRPr="00DD32D6">
        <w:rPr>
          <w:b/>
          <w:sz w:val="32"/>
          <w:szCs w:val="32"/>
        </w:rPr>
        <w:t xml:space="preserve"> Отг. ЧН. и </w:t>
      </w:r>
      <w:proofErr w:type="spellStart"/>
      <w:r w:rsidRPr="00DD32D6">
        <w:rPr>
          <w:b/>
          <w:sz w:val="32"/>
          <w:szCs w:val="32"/>
        </w:rPr>
        <w:t>чит</w:t>
      </w:r>
      <w:proofErr w:type="spellEnd"/>
      <w:r w:rsidRPr="00DD32D6">
        <w:rPr>
          <w:b/>
          <w:sz w:val="32"/>
          <w:szCs w:val="32"/>
        </w:rPr>
        <w:t>. секретар</w:t>
      </w:r>
      <w:r w:rsidR="00D1161E" w:rsidRPr="00DD32D6">
        <w:rPr>
          <w:b/>
          <w:sz w:val="32"/>
          <w:szCs w:val="32"/>
        </w:rPr>
        <w:t xml:space="preserve">  </w:t>
      </w:r>
    </w:p>
    <w:p w:rsidR="00DD32D6" w:rsidRDefault="00DD32D6" w:rsidP="00DD32D6">
      <w:pPr>
        <w:pStyle w:val="a3"/>
        <w:spacing w:after="240"/>
        <w:ind w:left="540" w:right="23"/>
        <w:rPr>
          <w:b/>
          <w:sz w:val="32"/>
          <w:szCs w:val="32"/>
        </w:rPr>
      </w:pPr>
    </w:p>
    <w:p w:rsidR="001902DD" w:rsidRDefault="001902DD" w:rsidP="001902DD">
      <w:pPr>
        <w:pStyle w:val="a3"/>
        <w:spacing w:after="240"/>
        <w:ind w:left="540" w:right="23"/>
        <w:rPr>
          <w:b/>
          <w:sz w:val="32"/>
          <w:szCs w:val="32"/>
        </w:rPr>
      </w:pPr>
    </w:p>
    <w:p w:rsidR="001902DD" w:rsidRPr="001902DD" w:rsidRDefault="001902DD" w:rsidP="001902DD">
      <w:pPr>
        <w:pStyle w:val="a3"/>
        <w:spacing w:after="240"/>
        <w:ind w:left="540" w:right="23"/>
        <w:rPr>
          <w:b/>
          <w:sz w:val="32"/>
          <w:szCs w:val="32"/>
        </w:rPr>
      </w:pPr>
    </w:p>
    <w:p w:rsidR="00A64527" w:rsidRPr="00A64527" w:rsidRDefault="00A64527" w:rsidP="00DD32D6">
      <w:pPr>
        <w:pStyle w:val="a3"/>
        <w:spacing w:after="240"/>
        <w:ind w:left="540" w:right="23"/>
        <w:rPr>
          <w:b/>
          <w:sz w:val="32"/>
          <w:szCs w:val="32"/>
          <w:lang w:val="en-US"/>
        </w:rPr>
      </w:pPr>
    </w:p>
    <w:p w:rsidR="00DD32D6" w:rsidRDefault="002D2E78" w:rsidP="00DD32D6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>Дата: 14.11.2022</w:t>
      </w:r>
      <w:bookmarkStart w:id="0" w:name="_GoBack"/>
      <w:bookmarkEnd w:id="0"/>
      <w:r w:rsidR="00DD32D6">
        <w:rPr>
          <w:b/>
          <w:sz w:val="32"/>
          <w:szCs w:val="32"/>
        </w:rPr>
        <w:t>г.                                       Председател:…………</w:t>
      </w:r>
    </w:p>
    <w:p w:rsidR="00DD32D6" w:rsidRPr="00DD32D6" w:rsidRDefault="00DD32D6" w:rsidP="00DD32D6">
      <w:pPr>
        <w:pStyle w:val="a3"/>
        <w:spacing w:after="240"/>
        <w:ind w:left="54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с.. Пчеларово                                </w:t>
      </w:r>
      <w:r w:rsidR="002D2E78">
        <w:rPr>
          <w:b/>
          <w:sz w:val="32"/>
          <w:szCs w:val="32"/>
        </w:rPr>
        <w:t xml:space="preserve">             /Руска Атанасова</w:t>
      </w:r>
      <w:r>
        <w:rPr>
          <w:b/>
          <w:sz w:val="32"/>
          <w:szCs w:val="32"/>
        </w:rPr>
        <w:t>/</w:t>
      </w:r>
    </w:p>
    <w:p w:rsidR="00716EEA" w:rsidRPr="00716EEA" w:rsidRDefault="00716EEA" w:rsidP="00716EEA">
      <w:pPr>
        <w:spacing w:after="240"/>
        <w:ind w:right="23"/>
        <w:rPr>
          <w:b/>
          <w:sz w:val="32"/>
          <w:szCs w:val="32"/>
        </w:rPr>
      </w:pPr>
    </w:p>
    <w:p w:rsidR="003C2123" w:rsidRPr="003C2123" w:rsidRDefault="003C2123" w:rsidP="003C2123">
      <w:pPr>
        <w:pStyle w:val="a3"/>
        <w:spacing w:after="240"/>
        <w:ind w:left="870" w:right="23"/>
        <w:rPr>
          <w:b/>
          <w:sz w:val="32"/>
          <w:szCs w:val="32"/>
        </w:rPr>
      </w:pPr>
    </w:p>
    <w:p w:rsidR="008A7C90" w:rsidRPr="008A7C90" w:rsidRDefault="008A7C90" w:rsidP="008A7C90">
      <w:pPr>
        <w:pStyle w:val="a3"/>
        <w:spacing w:after="240"/>
        <w:ind w:left="510" w:right="23"/>
        <w:rPr>
          <w:b/>
          <w:sz w:val="32"/>
          <w:szCs w:val="32"/>
        </w:rPr>
      </w:pPr>
    </w:p>
    <w:p w:rsidR="008A7C90" w:rsidRDefault="00FC48CF" w:rsidP="00FC48CF">
      <w:pPr>
        <w:pStyle w:val="a3"/>
        <w:ind w:left="51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8A7C90">
        <w:rPr>
          <w:b/>
          <w:sz w:val="32"/>
          <w:szCs w:val="32"/>
        </w:rPr>
        <w:t xml:space="preserve">                         </w:t>
      </w:r>
    </w:p>
    <w:p w:rsidR="00FC48CF" w:rsidRPr="008A7C90" w:rsidRDefault="008A7C90" w:rsidP="008A7C90">
      <w:pPr>
        <w:pStyle w:val="a3"/>
        <w:spacing w:after="240"/>
        <w:ind w:left="510" w:right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</w:t>
      </w:r>
      <w:r w:rsidR="00FC48CF" w:rsidRPr="008A7C90">
        <w:rPr>
          <w:b/>
          <w:sz w:val="32"/>
          <w:szCs w:val="32"/>
        </w:rPr>
        <w:t xml:space="preserve"> </w:t>
      </w:r>
    </w:p>
    <w:p w:rsidR="005D67A8" w:rsidRPr="005D67A8" w:rsidRDefault="005D67A8" w:rsidP="005D67A8">
      <w:pPr>
        <w:pStyle w:val="a3"/>
        <w:spacing w:after="240"/>
        <w:ind w:left="510" w:right="23"/>
        <w:rPr>
          <w:b/>
          <w:sz w:val="32"/>
          <w:szCs w:val="32"/>
        </w:rPr>
      </w:pPr>
      <w:r w:rsidRPr="005D67A8">
        <w:rPr>
          <w:b/>
          <w:sz w:val="32"/>
          <w:szCs w:val="32"/>
        </w:rPr>
        <w:t xml:space="preserve"> </w:t>
      </w:r>
    </w:p>
    <w:p w:rsidR="005D67A8" w:rsidRDefault="005D67A8" w:rsidP="005D67A8">
      <w:pPr>
        <w:pStyle w:val="a3"/>
        <w:spacing w:after="240"/>
        <w:ind w:left="510" w:right="23"/>
        <w:rPr>
          <w:b/>
          <w:sz w:val="32"/>
          <w:szCs w:val="32"/>
        </w:rPr>
      </w:pPr>
    </w:p>
    <w:p w:rsidR="00F17C2F" w:rsidRPr="005D67A8" w:rsidRDefault="005D67A8" w:rsidP="005D67A8">
      <w:pPr>
        <w:pStyle w:val="a3"/>
        <w:spacing w:after="240"/>
        <w:ind w:left="510" w:right="23"/>
        <w:rPr>
          <w:b/>
          <w:sz w:val="32"/>
          <w:szCs w:val="32"/>
        </w:rPr>
      </w:pPr>
      <w:r w:rsidRPr="005D67A8">
        <w:rPr>
          <w:b/>
          <w:sz w:val="32"/>
          <w:szCs w:val="32"/>
        </w:rPr>
        <w:t xml:space="preserve"> </w:t>
      </w:r>
      <w:r w:rsidR="0067201E" w:rsidRPr="005D67A8">
        <w:rPr>
          <w:b/>
          <w:sz w:val="32"/>
          <w:szCs w:val="32"/>
        </w:rPr>
        <w:t xml:space="preserve"> </w:t>
      </w:r>
      <w:r w:rsidR="00F17C2F" w:rsidRPr="005D67A8">
        <w:rPr>
          <w:b/>
          <w:sz w:val="32"/>
          <w:szCs w:val="32"/>
        </w:rPr>
        <w:t xml:space="preserve">                   </w:t>
      </w:r>
    </w:p>
    <w:p w:rsidR="006521D4" w:rsidRPr="0067201E" w:rsidRDefault="0067201E" w:rsidP="0067201E">
      <w:pPr>
        <w:pStyle w:val="a3"/>
        <w:spacing w:after="240"/>
        <w:ind w:left="90" w:right="23"/>
        <w:rPr>
          <w:b/>
          <w:sz w:val="32"/>
          <w:szCs w:val="32"/>
        </w:rPr>
      </w:pPr>
      <w:r w:rsidRPr="0067201E">
        <w:rPr>
          <w:b/>
          <w:sz w:val="32"/>
          <w:szCs w:val="32"/>
        </w:rPr>
        <w:t xml:space="preserve"> </w:t>
      </w:r>
      <w:r w:rsidR="00F17C2F" w:rsidRPr="0067201E">
        <w:rPr>
          <w:b/>
          <w:sz w:val="32"/>
          <w:szCs w:val="32"/>
        </w:rPr>
        <w:t xml:space="preserve"> </w:t>
      </w:r>
    </w:p>
    <w:sectPr w:rsidR="006521D4" w:rsidRPr="0067201E" w:rsidSect="00A551A2">
      <w:pgSz w:w="11906" w:h="16838"/>
      <w:pgMar w:top="540" w:right="92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344E"/>
    <w:multiLevelType w:val="hybridMultilevel"/>
    <w:tmpl w:val="81A056D2"/>
    <w:lvl w:ilvl="0" w:tplc="22B84814">
      <w:start w:val="1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571F8"/>
    <w:multiLevelType w:val="multilevel"/>
    <w:tmpl w:val="F89C10E8"/>
    <w:lvl w:ilvl="0">
      <w:start w:val="2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12951"/>
    <w:multiLevelType w:val="hybridMultilevel"/>
    <w:tmpl w:val="8AD8EE66"/>
    <w:lvl w:ilvl="0" w:tplc="3444A18A">
      <w:start w:val="2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A4B15"/>
    <w:multiLevelType w:val="hybridMultilevel"/>
    <w:tmpl w:val="67F46F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5E1D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655894"/>
    <w:multiLevelType w:val="hybridMultilevel"/>
    <w:tmpl w:val="F89C10E8"/>
    <w:lvl w:ilvl="0" w:tplc="3444A18A">
      <w:start w:val="2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9724CF"/>
    <w:multiLevelType w:val="hybridMultilevel"/>
    <w:tmpl w:val="3DECF60C"/>
    <w:lvl w:ilvl="0" w:tplc="18AA97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BE119D8"/>
    <w:multiLevelType w:val="hybridMultilevel"/>
    <w:tmpl w:val="3BCA06CC"/>
    <w:lvl w:ilvl="0" w:tplc="EBBC1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F23105"/>
    <w:multiLevelType w:val="hybridMultilevel"/>
    <w:tmpl w:val="A68CD74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A51B03"/>
    <w:multiLevelType w:val="multilevel"/>
    <w:tmpl w:val="8AD8EE66"/>
    <w:lvl w:ilvl="0">
      <w:start w:val="2"/>
      <w:numFmt w:val="decimal"/>
      <w:lvlText w:val="%1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6B32F2"/>
    <w:multiLevelType w:val="hybridMultilevel"/>
    <w:tmpl w:val="E7B4975A"/>
    <w:lvl w:ilvl="0" w:tplc="09FE9B1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4CBC0DCF"/>
    <w:multiLevelType w:val="hybridMultilevel"/>
    <w:tmpl w:val="F64A1678"/>
    <w:lvl w:ilvl="0" w:tplc="FE4EADD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50470A36"/>
    <w:multiLevelType w:val="hybridMultilevel"/>
    <w:tmpl w:val="36FE0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43999"/>
    <w:multiLevelType w:val="hybridMultilevel"/>
    <w:tmpl w:val="BDCA9060"/>
    <w:lvl w:ilvl="0" w:tplc="09B85224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2618AE"/>
    <w:multiLevelType w:val="hybridMultilevel"/>
    <w:tmpl w:val="EA484EE6"/>
    <w:lvl w:ilvl="0" w:tplc="940ABB4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 w15:restartNumberingAfterBreak="0">
    <w:nsid w:val="6C1829C8"/>
    <w:multiLevelType w:val="hybridMultilevel"/>
    <w:tmpl w:val="97947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F7D85"/>
    <w:multiLevelType w:val="hybridMultilevel"/>
    <w:tmpl w:val="242AA8AE"/>
    <w:lvl w:ilvl="0" w:tplc="3EF489FC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844E49"/>
    <w:multiLevelType w:val="hybridMultilevel"/>
    <w:tmpl w:val="D93C83B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0A64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444A18A">
      <w:start w:val="2"/>
      <w:numFmt w:val="decimal"/>
      <w:lvlText w:val="%3."/>
      <w:lvlJc w:val="left"/>
      <w:pPr>
        <w:tabs>
          <w:tab w:val="num" w:pos="454"/>
        </w:tabs>
        <w:ind w:left="170" w:firstLine="284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7977E8"/>
    <w:multiLevelType w:val="hybridMultilevel"/>
    <w:tmpl w:val="886AAE7E"/>
    <w:lvl w:ilvl="0" w:tplc="AF664BB4">
      <w:start w:val="1"/>
      <w:numFmt w:val="decimal"/>
      <w:lvlText w:val="%1."/>
      <w:lvlJc w:val="left"/>
      <w:pPr>
        <w:ind w:left="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0" w:hanging="360"/>
      </w:pPr>
    </w:lvl>
    <w:lvl w:ilvl="2" w:tplc="0409001B" w:tentative="1">
      <w:start w:val="1"/>
      <w:numFmt w:val="lowerRoman"/>
      <w:lvlText w:val="%3."/>
      <w:lvlJc w:val="right"/>
      <w:pPr>
        <w:ind w:left="1590" w:hanging="180"/>
      </w:pPr>
    </w:lvl>
    <w:lvl w:ilvl="3" w:tplc="0409000F" w:tentative="1">
      <w:start w:val="1"/>
      <w:numFmt w:val="decimal"/>
      <w:lvlText w:val="%4."/>
      <w:lvlJc w:val="left"/>
      <w:pPr>
        <w:ind w:left="2310" w:hanging="360"/>
      </w:pPr>
    </w:lvl>
    <w:lvl w:ilvl="4" w:tplc="04090019" w:tentative="1">
      <w:start w:val="1"/>
      <w:numFmt w:val="lowerLetter"/>
      <w:lvlText w:val="%5."/>
      <w:lvlJc w:val="left"/>
      <w:pPr>
        <w:ind w:left="3030" w:hanging="360"/>
      </w:pPr>
    </w:lvl>
    <w:lvl w:ilvl="5" w:tplc="0409001B" w:tentative="1">
      <w:start w:val="1"/>
      <w:numFmt w:val="lowerRoman"/>
      <w:lvlText w:val="%6."/>
      <w:lvlJc w:val="right"/>
      <w:pPr>
        <w:ind w:left="3750" w:hanging="180"/>
      </w:pPr>
    </w:lvl>
    <w:lvl w:ilvl="6" w:tplc="0409000F" w:tentative="1">
      <w:start w:val="1"/>
      <w:numFmt w:val="decimal"/>
      <w:lvlText w:val="%7."/>
      <w:lvlJc w:val="left"/>
      <w:pPr>
        <w:ind w:left="4470" w:hanging="360"/>
      </w:pPr>
    </w:lvl>
    <w:lvl w:ilvl="7" w:tplc="04090019" w:tentative="1">
      <w:start w:val="1"/>
      <w:numFmt w:val="lowerLetter"/>
      <w:lvlText w:val="%8."/>
      <w:lvlJc w:val="left"/>
      <w:pPr>
        <w:ind w:left="5190" w:hanging="360"/>
      </w:pPr>
    </w:lvl>
    <w:lvl w:ilvl="8" w:tplc="0409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18" w15:restartNumberingAfterBreak="0">
    <w:nsid w:val="7B136609"/>
    <w:multiLevelType w:val="hybridMultilevel"/>
    <w:tmpl w:val="B6A0CAD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0A64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15"/>
  </w:num>
  <w:num w:numId="10">
    <w:abstractNumId w:val="12"/>
  </w:num>
  <w:num w:numId="11">
    <w:abstractNumId w:val="3"/>
  </w:num>
  <w:num w:numId="12">
    <w:abstractNumId w:val="17"/>
  </w:num>
  <w:num w:numId="13">
    <w:abstractNumId w:val="13"/>
  </w:num>
  <w:num w:numId="14">
    <w:abstractNumId w:val="9"/>
  </w:num>
  <w:num w:numId="15">
    <w:abstractNumId w:val="10"/>
  </w:num>
  <w:num w:numId="16">
    <w:abstractNumId w:val="11"/>
  </w:num>
  <w:num w:numId="17">
    <w:abstractNumId w:val="14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35"/>
    <w:rsid w:val="000E1E85"/>
    <w:rsid w:val="001647B7"/>
    <w:rsid w:val="0016726C"/>
    <w:rsid w:val="001902DD"/>
    <w:rsid w:val="001C3344"/>
    <w:rsid w:val="00226062"/>
    <w:rsid w:val="0026379A"/>
    <w:rsid w:val="002C6D6E"/>
    <w:rsid w:val="002D2E78"/>
    <w:rsid w:val="002E3273"/>
    <w:rsid w:val="00376D82"/>
    <w:rsid w:val="003C2123"/>
    <w:rsid w:val="003C267C"/>
    <w:rsid w:val="00414CAE"/>
    <w:rsid w:val="004352BD"/>
    <w:rsid w:val="005552A1"/>
    <w:rsid w:val="00563AF7"/>
    <w:rsid w:val="0058754E"/>
    <w:rsid w:val="00594F5E"/>
    <w:rsid w:val="00597F24"/>
    <w:rsid w:val="005D67A8"/>
    <w:rsid w:val="006521D4"/>
    <w:rsid w:val="0067201E"/>
    <w:rsid w:val="00674A94"/>
    <w:rsid w:val="006D213E"/>
    <w:rsid w:val="006F0607"/>
    <w:rsid w:val="00706A5B"/>
    <w:rsid w:val="00716EEA"/>
    <w:rsid w:val="007222F4"/>
    <w:rsid w:val="00761F64"/>
    <w:rsid w:val="007B1989"/>
    <w:rsid w:val="007B2187"/>
    <w:rsid w:val="007F092C"/>
    <w:rsid w:val="00842665"/>
    <w:rsid w:val="008A7C90"/>
    <w:rsid w:val="008C5C97"/>
    <w:rsid w:val="009144DC"/>
    <w:rsid w:val="00A551A2"/>
    <w:rsid w:val="00A64527"/>
    <w:rsid w:val="00A64A35"/>
    <w:rsid w:val="00B375A4"/>
    <w:rsid w:val="00BA0D28"/>
    <w:rsid w:val="00BE36E8"/>
    <w:rsid w:val="00C009DE"/>
    <w:rsid w:val="00C10FC1"/>
    <w:rsid w:val="00C5013A"/>
    <w:rsid w:val="00C942BB"/>
    <w:rsid w:val="00D066DA"/>
    <w:rsid w:val="00D1161E"/>
    <w:rsid w:val="00D51BD4"/>
    <w:rsid w:val="00DD32D6"/>
    <w:rsid w:val="00E069CA"/>
    <w:rsid w:val="00E17691"/>
    <w:rsid w:val="00E270F2"/>
    <w:rsid w:val="00E72BF3"/>
    <w:rsid w:val="00EA7EFE"/>
    <w:rsid w:val="00EC09E2"/>
    <w:rsid w:val="00F00EB9"/>
    <w:rsid w:val="00F17C2F"/>
    <w:rsid w:val="00FC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E04FB"/>
  <w15:docId w15:val="{6CB3F02D-19C9-4D09-B38A-D87D2AF3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F5E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6ED12-7AFF-42DC-AC82-CF75BFFE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Народно читалище „Св</vt:lpstr>
      <vt:lpstr>Народно читалище „Св</vt:lpstr>
    </vt:vector>
  </TitlesOfParts>
  <Company>SOU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Народно читалище „Св</dc:title>
  <dc:creator>Server</dc:creator>
  <cp:lastModifiedBy>Acer</cp:lastModifiedBy>
  <cp:revision>2</cp:revision>
  <cp:lastPrinted>2013-11-13T08:40:00Z</cp:lastPrinted>
  <dcterms:created xsi:type="dcterms:W3CDTF">2022-11-10T11:16:00Z</dcterms:created>
  <dcterms:modified xsi:type="dcterms:W3CDTF">2022-11-10T11:16:00Z</dcterms:modified>
</cp:coreProperties>
</file>